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22C" w:rsidRDefault="00FD4F67" w:rsidP="000E122C">
      <w:pPr>
        <w:spacing w:after="0" w:line="480" w:lineRule="auto"/>
        <w:jc w:val="center"/>
      </w:pPr>
      <w:r>
        <w:br/>
      </w:r>
    </w:p>
    <w:p w:rsidR="000E122C" w:rsidRDefault="000E122C" w:rsidP="000E122C">
      <w:pPr>
        <w:spacing w:after="0" w:line="480" w:lineRule="auto"/>
        <w:jc w:val="center"/>
      </w:pPr>
    </w:p>
    <w:p w:rsidR="000E122C" w:rsidRDefault="000E122C" w:rsidP="000E122C">
      <w:pPr>
        <w:spacing w:after="0" w:line="480" w:lineRule="auto"/>
        <w:jc w:val="center"/>
      </w:pPr>
    </w:p>
    <w:p w:rsidR="000E122C" w:rsidRDefault="000E122C" w:rsidP="000E122C">
      <w:pPr>
        <w:spacing w:after="0" w:line="480" w:lineRule="auto"/>
        <w:jc w:val="center"/>
      </w:pPr>
    </w:p>
    <w:p w:rsidR="000E122C" w:rsidRDefault="000E122C" w:rsidP="000E122C">
      <w:pPr>
        <w:spacing w:after="0" w:line="480" w:lineRule="auto"/>
        <w:jc w:val="center"/>
      </w:pPr>
    </w:p>
    <w:p w:rsidR="000E122C" w:rsidRDefault="000E122C" w:rsidP="000E122C">
      <w:pPr>
        <w:spacing w:after="0" w:line="480" w:lineRule="auto"/>
        <w:jc w:val="center"/>
      </w:pPr>
    </w:p>
    <w:p w:rsidR="000E122C" w:rsidRDefault="000E122C" w:rsidP="000E122C">
      <w:pPr>
        <w:spacing w:after="0" w:line="480" w:lineRule="auto"/>
        <w:jc w:val="center"/>
      </w:pPr>
    </w:p>
    <w:p w:rsidR="00B63362" w:rsidRDefault="00FD4F67" w:rsidP="000E122C">
      <w:pPr>
        <w:spacing w:after="0" w:line="480" w:lineRule="auto"/>
        <w:jc w:val="center"/>
      </w:pPr>
      <w:r w:rsidRPr="007843E9">
        <w:t>The Role of Corrections Facilities in Preparing Offenders for Reentry</w:t>
      </w:r>
    </w:p>
    <w:p w:rsidR="000E122C" w:rsidRDefault="00FD4F67" w:rsidP="000E122C">
      <w:pPr>
        <w:spacing w:after="0" w:line="480" w:lineRule="auto"/>
        <w:jc w:val="center"/>
      </w:pPr>
      <w:r>
        <w:t>Student Name</w:t>
      </w:r>
    </w:p>
    <w:p w:rsidR="000E122C" w:rsidRDefault="00FD4F67" w:rsidP="000E122C">
      <w:pPr>
        <w:spacing w:after="0" w:line="480" w:lineRule="auto"/>
        <w:jc w:val="center"/>
      </w:pPr>
      <w:r>
        <w:t>Institution Affiliation</w:t>
      </w:r>
    </w:p>
    <w:p w:rsidR="000E122C" w:rsidRDefault="00FD4F67" w:rsidP="000E122C">
      <w:pPr>
        <w:spacing w:after="0" w:line="480" w:lineRule="auto"/>
        <w:jc w:val="left"/>
      </w:pPr>
      <w:r>
        <w:br w:type="page"/>
      </w:r>
    </w:p>
    <w:p w:rsidR="000E122C" w:rsidRDefault="00FD4F67" w:rsidP="000E122C">
      <w:pPr>
        <w:spacing w:after="0" w:line="480" w:lineRule="auto"/>
        <w:jc w:val="center"/>
      </w:pPr>
      <w:r w:rsidRPr="000E122C">
        <w:lastRenderedPageBreak/>
        <w:t xml:space="preserve">The </w:t>
      </w:r>
      <w:bookmarkStart w:id="0" w:name="_GoBack"/>
      <w:r w:rsidRPr="000E122C">
        <w:t xml:space="preserve">Role of Corrections Facilities </w:t>
      </w:r>
      <w:bookmarkEnd w:id="0"/>
      <w:r w:rsidRPr="000E122C">
        <w:t>in Preparing Offenders for Reentry</w:t>
      </w:r>
    </w:p>
    <w:p w:rsidR="007843E9" w:rsidRDefault="00CE51F7" w:rsidP="000E122C">
      <w:pPr>
        <w:spacing w:after="0" w:line="480" w:lineRule="auto"/>
        <w:ind w:firstLine="720"/>
      </w:pPr>
      <w:r>
        <w:t xml:space="preserve">In the efforts of </w:t>
      </w:r>
      <w:r w:rsidR="00B62122">
        <w:t>offenders’</w:t>
      </w:r>
      <w:r w:rsidR="00FD4F67">
        <w:t xml:space="preserve"> </w:t>
      </w:r>
      <w:r>
        <w:t xml:space="preserve">preparation </w:t>
      </w:r>
      <w:r w:rsidR="00FD4F67">
        <w:t xml:space="preserve">to </w:t>
      </w:r>
      <w:r>
        <w:t>get back</w:t>
      </w:r>
      <w:r w:rsidR="00FD4F67">
        <w:t xml:space="preserve"> to society and </w:t>
      </w:r>
      <w:r>
        <w:t xml:space="preserve">ensure </w:t>
      </w:r>
      <w:r w:rsidR="00FD4F67">
        <w:t>recidivism</w:t>
      </w:r>
      <w:r>
        <w:t xml:space="preserve"> reduction</w:t>
      </w:r>
      <w:r w:rsidR="00FD4F67">
        <w:t xml:space="preserve">, </w:t>
      </w:r>
      <w:r>
        <w:t>opportunities to address health issues in addition to programs for developing of work an life skills are provided to all</w:t>
      </w:r>
      <w:r w:rsidR="00FD4F67">
        <w:t xml:space="preserve"> inmates</w:t>
      </w:r>
      <w:r>
        <w:t xml:space="preserve"> within the prison.</w:t>
      </w:r>
      <w:r w:rsidRPr="00CE51F7">
        <w:t xml:space="preserve"> </w:t>
      </w:r>
      <w:r>
        <w:t xml:space="preserve">Most </w:t>
      </w:r>
      <w:r w:rsidR="00FD4F67">
        <w:t xml:space="preserve">Correctional facilities </w:t>
      </w:r>
      <w:r>
        <w:t xml:space="preserve">usually </w:t>
      </w:r>
      <w:r w:rsidR="00FD4F67">
        <w:t>offer different programs to different target offenders</w:t>
      </w:r>
      <w:r w:rsidR="000E122C">
        <w:t xml:space="preserve"> (CrimeSolutions.gov, </w:t>
      </w:r>
      <w:proofErr w:type="spellStart"/>
      <w:r w:rsidR="000E122C">
        <w:t>n.d.</w:t>
      </w:r>
      <w:proofErr w:type="spellEnd"/>
      <w:r w:rsidR="000E122C">
        <w:t>)</w:t>
      </w:r>
      <w:r w:rsidR="00FD4F67">
        <w:t xml:space="preserve">. </w:t>
      </w:r>
    </w:p>
    <w:p w:rsidR="007843E9" w:rsidRDefault="00FD4F67" w:rsidP="000E122C">
      <w:pPr>
        <w:spacing w:after="0" w:line="480" w:lineRule="auto"/>
        <w:ind w:firstLine="720"/>
      </w:pPr>
      <w:r>
        <w:t xml:space="preserve">Enhanced Thinking </w:t>
      </w:r>
      <w:r w:rsidR="00CE51F7">
        <w:t>Skills is the program that I i</w:t>
      </w:r>
      <w:r>
        <w:t xml:space="preserve">dentified from the National </w:t>
      </w:r>
      <w:r w:rsidR="00CD4406">
        <w:t>Institute</w:t>
      </w:r>
      <w:r>
        <w:t xml:space="preserve"> </w:t>
      </w:r>
      <w:r w:rsidR="00CD4406">
        <w:t>of</w:t>
      </w:r>
      <w:r>
        <w:t xml:space="preserve"> Justice. </w:t>
      </w:r>
      <w:r w:rsidR="00CE51F7">
        <w:t>It can generally be described as a program that enhances the cognitive-behavioral skill that is based in the prison.</w:t>
      </w:r>
      <w:r w:rsidR="00CD4406">
        <w:t xml:space="preserve"> The program intends to reduce reconviction by targeting the participant's cognitive skills and thinking patterns. It is usually via the lack of some cognitive skills that kneads to some thinking patterns hence making a recently released prison to engage in unlawful practices thus getting convicted once more</w:t>
      </w:r>
      <w:r w:rsidR="000E122C">
        <w:t xml:space="preserve"> (Sadlier, 2010)</w:t>
      </w:r>
      <w:r w:rsidR="00CD4406">
        <w:t>. There is a range of topics that are targeted by Enhanced Thinking Skills treatment including critical reasoning, social perspective taking, interpersonal problem solving, moral and values reasoning, flexible thinking and impulse control.</w:t>
      </w:r>
      <w:r w:rsidR="001B2E48">
        <w:t xml:space="preserve"> There are change model </w:t>
      </w:r>
      <w:r w:rsidR="00A763BC">
        <w:t xml:space="preserve">phases </w:t>
      </w:r>
      <w:r w:rsidR="001B2E48">
        <w:t xml:space="preserve">that are followed </w:t>
      </w:r>
      <w:r w:rsidR="00A763BC">
        <w:t>that</w:t>
      </w:r>
      <w:r w:rsidR="001B2E48">
        <w:t xml:space="preserve"> includes problems</w:t>
      </w:r>
      <w:r w:rsidR="00A763BC">
        <w:t xml:space="preserve"> acceptance</w:t>
      </w:r>
      <w:r w:rsidR="001B2E48">
        <w:t>, having a change</w:t>
      </w:r>
      <w:r w:rsidR="00A763BC">
        <w:t xml:space="preserve"> desire</w:t>
      </w:r>
      <w:r w:rsidR="001B2E48">
        <w:t>, action</w:t>
      </w:r>
      <w:r w:rsidR="00A763BC">
        <w:t xml:space="preserve"> taking</w:t>
      </w:r>
      <w:r w:rsidR="001B2E48">
        <w:t>, new behavior maintenance, and prevention</w:t>
      </w:r>
      <w:r w:rsidR="00A763BC">
        <w:t xml:space="preserve"> of </w:t>
      </w:r>
      <w:r w:rsidR="00A763BC" w:rsidRPr="00A763BC">
        <w:t>relapse</w:t>
      </w:r>
      <w:r w:rsidR="001B2E48">
        <w:t xml:space="preserve">. The program targets both the high-risk and medium-to-high risk female and male offenders in the prisons.  </w:t>
      </w:r>
    </w:p>
    <w:p w:rsidR="000E122C" w:rsidRDefault="00FD4F67" w:rsidP="000E122C">
      <w:pPr>
        <w:spacing w:after="0" w:line="480" w:lineRule="auto"/>
        <w:ind w:firstLine="720"/>
      </w:pPr>
      <w:r>
        <w:t xml:space="preserve">The program has been found to be more effective according to various researches that have been conducted to establish the effectiveness of the program to some of the released offenders from the prison. The evaluations of the program showed a considerable reduction in conviction rates of the individuals who have ever participated in the program compared with those who never. </w:t>
      </w:r>
      <w:r w:rsidR="000A049D">
        <w:t>All the prisoners who had undertaken the program were found to engage in various community activities hence reducing their chances of participating in unlawful activities that could lead to them being convicted once more</w:t>
      </w:r>
      <w:r>
        <w:t xml:space="preserve"> </w:t>
      </w:r>
      <w:r w:rsidRPr="000E122C">
        <w:t>(Sadlier, 2010)</w:t>
      </w:r>
      <w:r w:rsidR="000A049D">
        <w:t>.</w:t>
      </w:r>
    </w:p>
    <w:p w:rsidR="000A049D" w:rsidRDefault="00FD4F67" w:rsidP="000E122C">
      <w:pPr>
        <w:spacing w:after="0" w:line="480" w:lineRule="auto"/>
        <w:jc w:val="center"/>
      </w:pPr>
      <w:r>
        <w:lastRenderedPageBreak/>
        <w:t>References</w:t>
      </w:r>
    </w:p>
    <w:p w:rsidR="000E122C" w:rsidRPr="007843E9" w:rsidRDefault="00FD4F67" w:rsidP="00B62122">
      <w:pPr>
        <w:pStyle w:val="cpformat"/>
        <w:spacing w:before="0" w:beforeAutospacing="0" w:after="0" w:afterAutospacing="0" w:line="480" w:lineRule="auto"/>
        <w:ind w:left="720" w:right="75" w:hanging="720"/>
      </w:pPr>
      <w:r>
        <w:t>CrimeSolutions.gov. (</w:t>
      </w:r>
      <w:proofErr w:type="spellStart"/>
      <w:r>
        <w:t>n.d.</w:t>
      </w:r>
      <w:proofErr w:type="spellEnd"/>
      <w:r>
        <w:t xml:space="preserve">). Retrieved from </w:t>
      </w:r>
      <w:hyperlink r:id="rId6" w:history="1">
        <w:r w:rsidRPr="00307574">
          <w:rPr>
            <w:rStyle w:val="Hyperlink"/>
          </w:rPr>
          <w:t>https://www.crimesolutions.gov/TopicDetails.aspx?ID=31</w:t>
        </w:r>
      </w:hyperlink>
      <w:r>
        <w:t xml:space="preserve"> </w:t>
      </w:r>
    </w:p>
    <w:p w:rsidR="000E122C" w:rsidRPr="000A049D" w:rsidRDefault="00FD4F67" w:rsidP="000E122C">
      <w:pPr>
        <w:spacing w:after="0" w:line="480" w:lineRule="auto"/>
        <w:ind w:left="720" w:hanging="720"/>
        <w:rPr>
          <w:rFonts w:eastAsia="Times New Roman" w:cs="Times New Roman"/>
          <w:szCs w:val="24"/>
        </w:rPr>
      </w:pPr>
      <w:r w:rsidRPr="000A049D">
        <w:rPr>
          <w:rFonts w:eastAsia="Times New Roman" w:cs="Times New Roman"/>
          <w:szCs w:val="24"/>
        </w:rPr>
        <w:t xml:space="preserve">Sadlier, G. (2010). Evaluation of the impact of the HM Prison Service Enhanced Thinking Skills </w:t>
      </w:r>
      <w:proofErr w:type="spellStart"/>
      <w:r w:rsidRPr="000A049D">
        <w:rPr>
          <w:rFonts w:eastAsia="Times New Roman" w:cs="Times New Roman"/>
          <w:szCs w:val="24"/>
        </w:rPr>
        <w:t>programme</w:t>
      </w:r>
      <w:proofErr w:type="spellEnd"/>
      <w:r w:rsidRPr="000A049D">
        <w:rPr>
          <w:rFonts w:eastAsia="Times New Roman" w:cs="Times New Roman"/>
          <w:szCs w:val="24"/>
        </w:rPr>
        <w:t xml:space="preserve"> on reoffending. </w:t>
      </w:r>
      <w:r w:rsidRPr="000A049D">
        <w:rPr>
          <w:rFonts w:eastAsia="Times New Roman" w:cs="Times New Roman"/>
          <w:i/>
          <w:iCs/>
          <w:szCs w:val="24"/>
        </w:rPr>
        <w:t>Outcomes of the Surveying Prisoner Crime Reduction (SPCR) sample. England: Ministry of Justice</w:t>
      </w:r>
      <w:r w:rsidRPr="000A049D">
        <w:rPr>
          <w:rFonts w:eastAsia="Times New Roman" w:cs="Times New Roman"/>
          <w:szCs w:val="24"/>
        </w:rPr>
        <w:t>.</w:t>
      </w:r>
    </w:p>
    <w:sectPr w:rsidR="000E122C" w:rsidRPr="000A049D" w:rsidSect="000E122C">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2DF3" w:rsidRDefault="00622DF3">
      <w:pPr>
        <w:spacing w:after="0" w:line="240" w:lineRule="auto"/>
      </w:pPr>
      <w:r>
        <w:separator/>
      </w:r>
    </w:p>
  </w:endnote>
  <w:endnote w:type="continuationSeparator" w:id="0">
    <w:p w:rsidR="00622DF3" w:rsidRDefault="00622D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2DF3" w:rsidRDefault="00622DF3">
      <w:pPr>
        <w:spacing w:after="0" w:line="240" w:lineRule="auto"/>
      </w:pPr>
      <w:r>
        <w:separator/>
      </w:r>
    </w:p>
  </w:footnote>
  <w:footnote w:type="continuationSeparator" w:id="0">
    <w:p w:rsidR="00622DF3" w:rsidRDefault="00622D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122C" w:rsidRPr="00B62122" w:rsidRDefault="00B62122" w:rsidP="00B62122">
    <w:pPr>
      <w:pStyle w:val="Header"/>
    </w:pPr>
    <w:r w:rsidRPr="000E122C">
      <w:t>THE ROLE OF CORRECTIONS FACILITIES</w:t>
    </w:r>
    <w:r>
      <w:tab/>
    </w:r>
    <w:r>
      <w:tab/>
    </w:r>
    <w: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122C" w:rsidRDefault="00FD4F67">
    <w:pPr>
      <w:pStyle w:val="Header"/>
    </w:pPr>
    <w:r>
      <w:t xml:space="preserve">Running head: </w:t>
    </w:r>
    <w:r w:rsidRPr="000E122C">
      <w:t>THE ROLE OF CORRECTIONS FACILITIES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3E9"/>
    <w:rsid w:val="000A049D"/>
    <w:rsid w:val="000E122C"/>
    <w:rsid w:val="001B2E48"/>
    <w:rsid w:val="00307574"/>
    <w:rsid w:val="00622DF3"/>
    <w:rsid w:val="007843E9"/>
    <w:rsid w:val="00922D97"/>
    <w:rsid w:val="00A763BC"/>
    <w:rsid w:val="00A80CA9"/>
    <w:rsid w:val="00B62122"/>
    <w:rsid w:val="00B63362"/>
    <w:rsid w:val="00CD4406"/>
    <w:rsid w:val="00CE51F7"/>
    <w:rsid w:val="00FD4F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EEE977-D4CD-4BBF-858F-B95A2B6D3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0A049D"/>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0A049D"/>
    <w:rPr>
      <w:color w:val="0563C1" w:themeColor="hyperlink"/>
      <w:u w:val="single"/>
    </w:rPr>
  </w:style>
  <w:style w:type="paragraph" w:styleId="Header">
    <w:name w:val="header"/>
    <w:basedOn w:val="Normal"/>
    <w:link w:val="HeaderChar"/>
    <w:uiPriority w:val="99"/>
    <w:unhideWhenUsed/>
    <w:rsid w:val="000E12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122C"/>
    <w:rPr>
      <w:rFonts w:ascii="Times New Roman" w:hAnsi="Times New Roman"/>
      <w:sz w:val="24"/>
    </w:rPr>
  </w:style>
  <w:style w:type="paragraph" w:styleId="Footer">
    <w:name w:val="footer"/>
    <w:basedOn w:val="Normal"/>
    <w:link w:val="FooterChar"/>
    <w:uiPriority w:val="99"/>
    <w:unhideWhenUsed/>
    <w:rsid w:val="000E12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122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rimesolutions.gov/TopicDetails.aspx?ID=3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392</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sharkwriter11@gmail.com</cp:lastModifiedBy>
  <cp:revision>2</cp:revision>
  <dcterms:created xsi:type="dcterms:W3CDTF">2019-01-22T19:01:00Z</dcterms:created>
  <dcterms:modified xsi:type="dcterms:W3CDTF">2019-01-22T19:01:00Z</dcterms:modified>
</cp:coreProperties>
</file>